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E" w:rsidRDefault="002E7B4E" w:rsidP="002E3955">
      <w:pPr>
        <w:ind w:left="5760"/>
        <w:jc w:val="right"/>
      </w:pPr>
      <w:r>
        <w:t>Macroeconomic Theory</w:t>
      </w:r>
    </w:p>
    <w:p w:rsidR="002E7B4E" w:rsidRDefault="002E7B4E" w:rsidP="002E3955">
      <w:pPr>
        <w:ind w:left="5760" w:firstLine="720"/>
        <w:jc w:val="right"/>
      </w:pPr>
      <w:r>
        <w:t>M. Finkler</w:t>
      </w:r>
    </w:p>
    <w:p w:rsidR="002E7B4E" w:rsidRDefault="002E7B4E" w:rsidP="002E3955">
      <w:pPr>
        <w:ind w:left="5760"/>
        <w:jc w:val="right"/>
      </w:pPr>
      <w:r>
        <w:t>Spring 20</w:t>
      </w:r>
      <w:r w:rsidR="002703B4">
        <w:t>11</w:t>
      </w:r>
    </w:p>
    <w:p w:rsidR="002E7B4E" w:rsidRDefault="002E7B4E">
      <w:pPr>
        <w:pStyle w:val="Heading1"/>
      </w:pPr>
      <w:r>
        <w:t>Midterm Examination #1</w:t>
      </w:r>
    </w:p>
    <w:p w:rsidR="002E7B4E" w:rsidRDefault="002E7B4E"/>
    <w:p w:rsidR="002E7B4E" w:rsidRDefault="002E7B4E">
      <w:proofErr w:type="gramStart"/>
      <w:r>
        <w:t xml:space="preserve">Do </w:t>
      </w:r>
      <w:r w:rsidR="002E3955">
        <w:t xml:space="preserve"> all</w:t>
      </w:r>
      <w:proofErr w:type="gramEnd"/>
      <w:r w:rsidR="002E3955">
        <w:t xml:space="preserve"> three questions in </w:t>
      </w:r>
      <w:r>
        <w:t xml:space="preserve">Part I, and two questions from Part II.  Be sure to show your work.  You are free to use notes, texts, calculators, computers, or any other inanimate objects.  </w:t>
      </w:r>
      <w:r w:rsidR="00104F71" w:rsidRPr="00104F71">
        <w:rPr>
          <w:i/>
        </w:rPr>
        <w:t>Please use one or more pens (no pencils</w:t>
      </w:r>
      <w:r w:rsidR="00104F71">
        <w:t xml:space="preserve">.) </w:t>
      </w:r>
      <w:r>
        <w:t xml:space="preserve">Exams will be collected at </w:t>
      </w:r>
      <w:r w:rsidR="002703B4">
        <w:t>9</w:t>
      </w:r>
      <w:r>
        <w:t xml:space="preserve">:40.  Please reaffirm the </w:t>
      </w:r>
      <w:r>
        <w:rPr>
          <w:i/>
          <w:iCs/>
        </w:rPr>
        <w:t>Honor Code</w:t>
      </w:r>
      <w:r>
        <w:t>. You have 90 minutes; the exam has a possible score of 100 points.  Use your time wisely.</w:t>
      </w:r>
    </w:p>
    <w:p w:rsidR="002E7B4E" w:rsidRDefault="002E7B4E"/>
    <w:p w:rsidR="002E7B4E" w:rsidRDefault="002E7B4E">
      <w:r>
        <w:t xml:space="preserve">“For one thing, money is a contract – the freest, most gorgeous contract of them all.  Money is somebody else’s promise to pay, to give me what I want, when I want it.  What a magnificent conception!” – David </w:t>
      </w:r>
      <w:proofErr w:type="spellStart"/>
      <w:r>
        <w:t>Bazelton</w:t>
      </w:r>
      <w:proofErr w:type="spellEnd"/>
    </w:p>
    <w:p w:rsidR="002E7B4E" w:rsidRDefault="002E7B4E"/>
    <w:p w:rsidR="002E7B4E" w:rsidRDefault="002E7B4E">
      <w:r>
        <w:t xml:space="preserve">Part </w:t>
      </w:r>
      <w:proofErr w:type="gramStart"/>
      <w:r>
        <w:t>I  (</w:t>
      </w:r>
      <w:proofErr w:type="gramEnd"/>
      <w:r>
        <w:t>Do Problem 1 – 30 points)</w:t>
      </w:r>
    </w:p>
    <w:p w:rsidR="002E7B4E" w:rsidRDefault="002E7B4E" w:rsidP="005A5642">
      <w:pPr>
        <w:numPr>
          <w:ilvl w:val="0"/>
          <w:numId w:val="1"/>
        </w:numPr>
        <w:tabs>
          <w:tab w:val="clear" w:pos="1080"/>
          <w:tab w:val="num" w:pos="0"/>
        </w:tabs>
        <w:ind w:hanging="1800"/>
      </w:pPr>
      <w:r>
        <w:t xml:space="preserve">Use the following version </w:t>
      </w:r>
      <w:r w:rsidR="0090656E">
        <w:t>of Model 1 to address parts a –e</w:t>
      </w:r>
      <w:r>
        <w:t>.</w:t>
      </w:r>
      <w:r w:rsidR="002703B4">
        <w:t xml:space="preserve">   </w:t>
      </w:r>
      <w:r w:rsidR="002703B4" w:rsidRPr="002E3955">
        <w:rPr>
          <w:b/>
          <w:i/>
        </w:rPr>
        <w:t>Show your work</w:t>
      </w:r>
      <w:r w:rsidR="002703B4">
        <w:t>.</w:t>
      </w:r>
    </w:p>
    <w:p w:rsidR="002E7B4E" w:rsidRDefault="002E7B4E">
      <w:pPr>
        <w:ind w:left="360"/>
      </w:pPr>
      <w:r>
        <w:t>W/P = d0 –d1*L + d2*K + d3*RM   (1)</w:t>
      </w:r>
      <w:r>
        <w:tab/>
      </w:r>
      <w:r>
        <w:tab/>
      </w:r>
      <w:r>
        <w:rPr>
          <w:b/>
          <w:bCs/>
        </w:rPr>
        <w:t>Endogenous</w:t>
      </w:r>
      <w:r>
        <w:rPr>
          <w:b/>
          <w:bCs/>
        </w:rPr>
        <w:tab/>
      </w:r>
      <w:r>
        <w:rPr>
          <w:b/>
          <w:bCs/>
        </w:rPr>
        <w:tab/>
        <w:t>Exogenous</w:t>
      </w:r>
    </w:p>
    <w:p w:rsidR="002E7B4E" w:rsidRDefault="002E7B4E">
      <w:pPr>
        <w:ind w:left="360"/>
      </w:pPr>
      <w:r>
        <w:t xml:space="preserve">Ls = so + s1*(W/P) </w:t>
      </w:r>
      <w:r w:rsidR="002703B4">
        <w:t>-</w:t>
      </w:r>
      <w:r>
        <w:t xml:space="preserve"> s2*</w:t>
      </w:r>
      <w:r w:rsidR="002703B4">
        <w:t>T</w:t>
      </w:r>
      <w:r>
        <w:tab/>
        <w:t xml:space="preserve">     (2)</w:t>
      </w:r>
      <w:r>
        <w:tab/>
      </w:r>
      <w:r>
        <w:tab/>
        <w:t>W, P, L, Ls, Y</w:t>
      </w:r>
      <w:r>
        <w:tab/>
      </w:r>
      <w:r>
        <w:tab/>
        <w:t xml:space="preserve">K, RM, </w:t>
      </w:r>
      <w:r w:rsidR="002703B4">
        <w:t>T</w:t>
      </w:r>
    </w:p>
    <w:p w:rsidR="002E7B4E" w:rsidRDefault="002703B4">
      <w:pPr>
        <w:ind w:left="360"/>
      </w:pPr>
      <w:r>
        <w:t>L = Ls</w:t>
      </w:r>
      <w:r>
        <w:tab/>
      </w:r>
      <w:r>
        <w:tab/>
      </w:r>
      <w:r>
        <w:tab/>
      </w:r>
      <w:r>
        <w:tab/>
        <w:t xml:space="preserve">     (3)</w:t>
      </w:r>
      <w:r>
        <w:tab/>
      </w:r>
      <w:r>
        <w:tab/>
        <w:t>AD, C, I</w:t>
      </w:r>
      <w:r w:rsidR="00FD08D5">
        <w:tab/>
      </w:r>
      <w:r w:rsidR="00FD08D5">
        <w:tab/>
        <w:t xml:space="preserve">M, k, </w:t>
      </w:r>
      <w:r w:rsidR="0090656E">
        <w:t>G</w:t>
      </w:r>
    </w:p>
    <w:p w:rsidR="002E7B4E" w:rsidRDefault="002E7B4E">
      <w:pPr>
        <w:ind w:left="360"/>
      </w:pPr>
      <w:r>
        <w:t>Y = 100*L</w:t>
      </w:r>
      <w:r>
        <w:rPr>
          <w:vertAlign w:val="superscript"/>
        </w:rPr>
        <w:t>.7</w:t>
      </w:r>
      <w:r>
        <w:t>K</w:t>
      </w:r>
      <w:r>
        <w:rPr>
          <w:vertAlign w:val="superscript"/>
        </w:rPr>
        <w:t>.3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    (4)</w:t>
      </w:r>
      <w:r>
        <w:tab/>
      </w:r>
      <w:r>
        <w:tab/>
      </w:r>
    </w:p>
    <w:p w:rsidR="002E7B4E" w:rsidRDefault="002E7B4E">
      <w:pPr>
        <w:ind w:left="360"/>
      </w:pPr>
      <w:r>
        <w:t>AD = k*M/P</w:t>
      </w:r>
      <w:r>
        <w:tab/>
      </w:r>
      <w:r>
        <w:tab/>
      </w:r>
      <w:r>
        <w:tab/>
        <w:t xml:space="preserve">     (5)</w:t>
      </w:r>
    </w:p>
    <w:p w:rsidR="002E7B4E" w:rsidRDefault="002E7B4E">
      <w:pPr>
        <w:ind w:left="360"/>
      </w:pPr>
      <w:r>
        <w:t>AD = C + I + G</w:t>
      </w:r>
      <w:r>
        <w:tab/>
      </w:r>
      <w:r>
        <w:tab/>
      </w:r>
      <w:r>
        <w:tab/>
        <w:t xml:space="preserve">     (6)</w:t>
      </w:r>
    </w:p>
    <w:p w:rsidR="002E7B4E" w:rsidRDefault="002E7B4E">
      <w:pPr>
        <w:ind w:left="360"/>
      </w:pPr>
      <w:r>
        <w:t>C = .8* (Y-T)</w:t>
      </w:r>
      <w:r>
        <w:tab/>
      </w:r>
      <w:r>
        <w:tab/>
      </w:r>
      <w:r>
        <w:tab/>
        <w:t xml:space="preserve">     (7)</w:t>
      </w:r>
    </w:p>
    <w:p w:rsidR="002E7B4E" w:rsidRDefault="002E7B4E">
      <w:pPr>
        <w:ind w:left="360"/>
      </w:pPr>
      <w:r>
        <w:t>Y = AD</w:t>
      </w:r>
      <w:r>
        <w:tab/>
      </w:r>
      <w:r>
        <w:tab/>
      </w:r>
      <w:r>
        <w:tab/>
      </w:r>
      <w:r>
        <w:tab/>
        <w:t xml:space="preserve">     (</w:t>
      </w:r>
      <w:r w:rsidR="002703B4">
        <w:t>8</w:t>
      </w:r>
      <w:r>
        <w:t>)</w:t>
      </w:r>
    </w:p>
    <w:p w:rsidR="002E7B4E" w:rsidRDefault="00800F6B">
      <w:pPr>
        <w:numPr>
          <w:ilvl w:val="0"/>
          <w:numId w:val="2"/>
        </w:numPr>
      </w:pPr>
      <w:r>
        <w:t>(6)</w:t>
      </w:r>
      <w:r>
        <w:tab/>
      </w:r>
      <w:r w:rsidR="002E7B4E">
        <w:t>Determine the reduced form equation for employment.</w:t>
      </w:r>
    </w:p>
    <w:p w:rsidR="002E7B4E" w:rsidRDefault="00800F6B">
      <w:pPr>
        <w:numPr>
          <w:ilvl w:val="0"/>
          <w:numId w:val="2"/>
        </w:numPr>
      </w:pPr>
      <w:r>
        <w:t>(4)</w:t>
      </w:r>
      <w:r>
        <w:tab/>
      </w:r>
      <w:r w:rsidR="002E7B4E">
        <w:t>Determine the reduced form equation for output (income).</w:t>
      </w:r>
    </w:p>
    <w:p w:rsidR="002E7B4E" w:rsidRDefault="00800F6B" w:rsidP="0090656E">
      <w:pPr>
        <w:numPr>
          <w:ilvl w:val="0"/>
          <w:numId w:val="2"/>
        </w:numPr>
      </w:pPr>
      <w:r>
        <w:t>(4)</w:t>
      </w:r>
      <w:r>
        <w:tab/>
      </w:r>
      <w:r w:rsidR="002E7B4E">
        <w:t>Identify the Aggregate Supply curve.</w:t>
      </w:r>
    </w:p>
    <w:p w:rsidR="002E7B4E" w:rsidRDefault="00800F6B">
      <w:pPr>
        <w:numPr>
          <w:ilvl w:val="0"/>
          <w:numId w:val="2"/>
        </w:numPr>
      </w:pPr>
      <w:r>
        <w:t>(8)</w:t>
      </w:r>
      <w:r>
        <w:tab/>
      </w:r>
      <w:r w:rsidR="002703B4">
        <w:t>In this model,</w:t>
      </w:r>
      <w:r w:rsidR="002E7B4E">
        <w:t xml:space="preserve"> how </w:t>
      </w:r>
      <w:r w:rsidR="002703B4">
        <w:t xml:space="preserve">would </w:t>
      </w:r>
      <w:r w:rsidR="0090656E">
        <w:t xml:space="preserve">an </w:t>
      </w:r>
      <w:r w:rsidR="002703B4">
        <w:t>earthquake that destroyed a major nuclear power plant</w:t>
      </w:r>
      <w:r w:rsidR="002E7B4E">
        <w:t xml:space="preserve"> affect employment, output, </w:t>
      </w:r>
      <w:r w:rsidR="002703B4">
        <w:t>real wages, and the price level?</w:t>
      </w:r>
    </w:p>
    <w:p w:rsidR="002E7B4E" w:rsidRDefault="00800F6B">
      <w:pPr>
        <w:numPr>
          <w:ilvl w:val="0"/>
          <w:numId w:val="2"/>
        </w:numPr>
      </w:pPr>
      <w:r>
        <w:t xml:space="preserve">(8) </w:t>
      </w:r>
      <w:r>
        <w:tab/>
        <w:t>In this model, d</w:t>
      </w:r>
      <w:r w:rsidR="002E7B4E">
        <w:t xml:space="preserve">etermine how a </w:t>
      </w:r>
      <w:r w:rsidR="002703B4">
        <w:t xml:space="preserve">fall </w:t>
      </w:r>
      <w:r w:rsidR="002E7B4E">
        <w:t xml:space="preserve">in </w:t>
      </w:r>
      <w:r>
        <w:t>t</w:t>
      </w:r>
      <w:r w:rsidR="002703B4">
        <w:t>axes</w:t>
      </w:r>
      <w:r w:rsidR="002E7B4E">
        <w:t xml:space="preserve"> (</w:t>
      </w:r>
      <w:r w:rsidR="002703B4">
        <w:t>T</w:t>
      </w:r>
      <w:r w:rsidR="002E7B4E">
        <w:t>) would affect employment, output, real wages, and the price level.</w:t>
      </w:r>
    </w:p>
    <w:p w:rsidR="002E7B4E" w:rsidRDefault="002E7B4E"/>
    <w:tbl>
      <w:tblPr>
        <w:tblpPr w:leftFromText="180" w:rightFromText="180" w:vertAnchor="page" w:horzAnchor="margin" w:tblpXSpec="center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900"/>
        <w:gridCol w:w="1333"/>
        <w:gridCol w:w="1187"/>
        <w:gridCol w:w="1260"/>
        <w:gridCol w:w="1080"/>
        <w:gridCol w:w="1332"/>
      </w:tblGrid>
      <w:tr w:rsidR="002E7B4E">
        <w:trPr>
          <w:cantSplit/>
        </w:trPr>
        <w:tc>
          <w:tcPr>
            <w:tcW w:w="828" w:type="dxa"/>
          </w:tcPr>
          <w:p w:rsidR="002E7B4E" w:rsidRDefault="002E7B4E">
            <w:r>
              <w:t>Year</w:t>
            </w:r>
          </w:p>
        </w:tc>
        <w:tc>
          <w:tcPr>
            <w:tcW w:w="2233" w:type="dxa"/>
            <w:gridSpan w:val="2"/>
          </w:tcPr>
          <w:p w:rsidR="002E7B4E" w:rsidRDefault="002E7B4E">
            <w:pPr>
              <w:jc w:val="center"/>
            </w:pPr>
            <w:r>
              <w:t>Cell Phones</w:t>
            </w:r>
          </w:p>
        </w:tc>
        <w:tc>
          <w:tcPr>
            <w:tcW w:w="2447" w:type="dxa"/>
            <w:gridSpan w:val="2"/>
          </w:tcPr>
          <w:p w:rsidR="002E7B4E" w:rsidRDefault="002E7B4E">
            <w:pPr>
              <w:jc w:val="center"/>
            </w:pPr>
            <w:r>
              <w:t>Computers</w:t>
            </w:r>
          </w:p>
        </w:tc>
        <w:tc>
          <w:tcPr>
            <w:tcW w:w="2412" w:type="dxa"/>
            <w:gridSpan w:val="2"/>
          </w:tcPr>
          <w:p w:rsidR="002E7B4E" w:rsidRDefault="002E7B4E">
            <w:pPr>
              <w:jc w:val="center"/>
            </w:pPr>
            <w:r>
              <w:t>Cars</w:t>
            </w:r>
          </w:p>
        </w:tc>
      </w:tr>
      <w:tr w:rsidR="002E7B4E">
        <w:tc>
          <w:tcPr>
            <w:tcW w:w="828" w:type="dxa"/>
          </w:tcPr>
          <w:p w:rsidR="002E7B4E" w:rsidRDefault="002E7B4E"/>
        </w:tc>
        <w:tc>
          <w:tcPr>
            <w:tcW w:w="900" w:type="dxa"/>
          </w:tcPr>
          <w:p w:rsidR="002E7B4E" w:rsidRDefault="002E7B4E">
            <w:r>
              <w:t>Price</w:t>
            </w:r>
          </w:p>
        </w:tc>
        <w:tc>
          <w:tcPr>
            <w:tcW w:w="1333" w:type="dxa"/>
          </w:tcPr>
          <w:p w:rsidR="002E7B4E" w:rsidRDefault="002E7B4E">
            <w:r>
              <w:t>Quantity</w:t>
            </w:r>
          </w:p>
        </w:tc>
        <w:tc>
          <w:tcPr>
            <w:tcW w:w="1187" w:type="dxa"/>
          </w:tcPr>
          <w:p w:rsidR="002E7B4E" w:rsidRDefault="002E7B4E">
            <w:r>
              <w:t>Price</w:t>
            </w:r>
          </w:p>
        </w:tc>
        <w:tc>
          <w:tcPr>
            <w:tcW w:w="1260" w:type="dxa"/>
          </w:tcPr>
          <w:p w:rsidR="002E7B4E" w:rsidRDefault="002E7B4E">
            <w:r>
              <w:t>Quantity</w:t>
            </w:r>
          </w:p>
        </w:tc>
        <w:tc>
          <w:tcPr>
            <w:tcW w:w="1080" w:type="dxa"/>
          </w:tcPr>
          <w:p w:rsidR="002E7B4E" w:rsidRDefault="002E7B4E">
            <w:r>
              <w:t>Price</w:t>
            </w:r>
          </w:p>
        </w:tc>
        <w:tc>
          <w:tcPr>
            <w:tcW w:w="1332" w:type="dxa"/>
          </w:tcPr>
          <w:p w:rsidR="002E7B4E" w:rsidRDefault="002E7B4E">
            <w:r>
              <w:t>Quantity</w:t>
            </w:r>
          </w:p>
        </w:tc>
      </w:tr>
      <w:tr w:rsidR="002E7B4E">
        <w:tc>
          <w:tcPr>
            <w:tcW w:w="828" w:type="dxa"/>
          </w:tcPr>
          <w:p w:rsidR="002E7B4E" w:rsidRDefault="002E7B4E">
            <w:r>
              <w:t>1</w:t>
            </w:r>
          </w:p>
        </w:tc>
        <w:tc>
          <w:tcPr>
            <w:tcW w:w="900" w:type="dxa"/>
          </w:tcPr>
          <w:p w:rsidR="002E7B4E" w:rsidRDefault="002E7B4E">
            <w:r>
              <w:t>100</w:t>
            </w:r>
          </w:p>
        </w:tc>
        <w:tc>
          <w:tcPr>
            <w:tcW w:w="1333" w:type="dxa"/>
          </w:tcPr>
          <w:p w:rsidR="002E7B4E" w:rsidRDefault="002E7B4E">
            <w:r>
              <w:t>100</w:t>
            </w:r>
          </w:p>
        </w:tc>
        <w:tc>
          <w:tcPr>
            <w:tcW w:w="1187" w:type="dxa"/>
          </w:tcPr>
          <w:p w:rsidR="002E7B4E" w:rsidRDefault="002E7B4E">
            <w:r>
              <w:t>1000</w:t>
            </w:r>
          </w:p>
        </w:tc>
        <w:tc>
          <w:tcPr>
            <w:tcW w:w="1260" w:type="dxa"/>
          </w:tcPr>
          <w:p w:rsidR="002E7B4E" w:rsidRDefault="002E7B4E">
            <w:r>
              <w:t>50</w:t>
            </w:r>
          </w:p>
        </w:tc>
        <w:tc>
          <w:tcPr>
            <w:tcW w:w="1080" w:type="dxa"/>
          </w:tcPr>
          <w:p w:rsidR="002E7B4E" w:rsidRDefault="002E7B4E">
            <w:r>
              <w:t>5000</w:t>
            </w:r>
          </w:p>
        </w:tc>
        <w:tc>
          <w:tcPr>
            <w:tcW w:w="1332" w:type="dxa"/>
          </w:tcPr>
          <w:p w:rsidR="002E7B4E" w:rsidRDefault="002E7B4E">
            <w:r>
              <w:t>10</w:t>
            </w:r>
          </w:p>
        </w:tc>
      </w:tr>
      <w:tr w:rsidR="002E7B4E">
        <w:tc>
          <w:tcPr>
            <w:tcW w:w="828" w:type="dxa"/>
          </w:tcPr>
          <w:p w:rsidR="002E7B4E" w:rsidRDefault="002E7B4E">
            <w:r>
              <w:t>2</w:t>
            </w:r>
          </w:p>
        </w:tc>
        <w:tc>
          <w:tcPr>
            <w:tcW w:w="900" w:type="dxa"/>
          </w:tcPr>
          <w:p w:rsidR="002E7B4E" w:rsidRDefault="002E7B4E">
            <w:r>
              <w:t>80</w:t>
            </w:r>
          </w:p>
        </w:tc>
        <w:tc>
          <w:tcPr>
            <w:tcW w:w="1333" w:type="dxa"/>
          </w:tcPr>
          <w:p w:rsidR="002E7B4E" w:rsidRDefault="002E7B4E">
            <w:r>
              <w:t>150</w:t>
            </w:r>
          </w:p>
        </w:tc>
        <w:tc>
          <w:tcPr>
            <w:tcW w:w="1187" w:type="dxa"/>
          </w:tcPr>
          <w:p w:rsidR="002E7B4E" w:rsidRDefault="002E7B4E">
            <w:r>
              <w:t>600</w:t>
            </w:r>
          </w:p>
        </w:tc>
        <w:tc>
          <w:tcPr>
            <w:tcW w:w="1260" w:type="dxa"/>
          </w:tcPr>
          <w:p w:rsidR="002E7B4E" w:rsidRDefault="002E7B4E">
            <w:r>
              <w:t>100</w:t>
            </w:r>
          </w:p>
        </w:tc>
        <w:tc>
          <w:tcPr>
            <w:tcW w:w="1080" w:type="dxa"/>
          </w:tcPr>
          <w:p w:rsidR="002E7B4E" w:rsidRDefault="002E7B4E">
            <w:r>
              <w:t>8000</w:t>
            </w:r>
          </w:p>
        </w:tc>
        <w:tc>
          <w:tcPr>
            <w:tcW w:w="1332" w:type="dxa"/>
          </w:tcPr>
          <w:p w:rsidR="002E7B4E" w:rsidRDefault="002E7B4E">
            <w:r>
              <w:t>12</w:t>
            </w:r>
          </w:p>
        </w:tc>
      </w:tr>
    </w:tbl>
    <w:p w:rsidR="002E7B4E" w:rsidRDefault="002E7B4E" w:rsidP="005A5642">
      <w:pPr>
        <w:numPr>
          <w:ilvl w:val="0"/>
          <w:numId w:val="1"/>
        </w:numPr>
        <w:tabs>
          <w:tab w:val="clear" w:pos="1080"/>
          <w:tab w:val="num" w:pos="0"/>
        </w:tabs>
        <w:ind w:hanging="1800"/>
      </w:pPr>
      <w:r>
        <w:t xml:space="preserve"> Use the data in the table below to answer parts a – c.</w:t>
      </w:r>
      <w:r w:rsidR="005A5642">
        <w:t xml:space="preserve"> (15 points)</w:t>
      </w:r>
    </w:p>
    <w:p w:rsidR="002E7B4E" w:rsidRDefault="002E7B4E">
      <w:pPr>
        <w:numPr>
          <w:ilvl w:val="0"/>
          <w:numId w:val="3"/>
        </w:numPr>
      </w:pPr>
      <w:r>
        <w:t>Use a CPI type index (</w:t>
      </w:r>
      <w:proofErr w:type="spellStart"/>
      <w:r>
        <w:t>Laspeyres</w:t>
      </w:r>
      <w:proofErr w:type="spellEnd"/>
      <w:r>
        <w:t>) to determine how much prices have changed from year 1 to year 2.</w:t>
      </w:r>
    </w:p>
    <w:p w:rsidR="002E7B4E" w:rsidRDefault="002E7B4E">
      <w:pPr>
        <w:numPr>
          <w:ilvl w:val="0"/>
          <w:numId w:val="3"/>
        </w:numPr>
      </w:pPr>
      <w:r>
        <w:t>Use a GDP current weight deflator index (</w:t>
      </w:r>
      <w:proofErr w:type="spellStart"/>
      <w:r>
        <w:t>Paasche</w:t>
      </w:r>
      <w:proofErr w:type="spellEnd"/>
      <w:r>
        <w:t>) to determine how much prices have changed from year 1 to year 2.</w:t>
      </w:r>
    </w:p>
    <w:p w:rsidR="002703B4" w:rsidRDefault="002E7B4E">
      <w:pPr>
        <w:numPr>
          <w:ilvl w:val="0"/>
          <w:numId w:val="3"/>
        </w:numPr>
      </w:pPr>
      <w:r>
        <w:t>Use a chain weighted index to determine how much prices have changed from year 1 to year 2.</w:t>
      </w:r>
    </w:p>
    <w:p w:rsidR="002703B4" w:rsidRDefault="002703B4" w:rsidP="002E3955">
      <w:pPr>
        <w:ind w:left="360" w:hanging="720"/>
      </w:pPr>
      <w:r>
        <w:br w:type="page"/>
      </w:r>
      <w:r w:rsidR="002E3955">
        <w:lastRenderedPageBreak/>
        <w:t>3.</w:t>
      </w:r>
      <w:r w:rsidR="002E3955">
        <w:tab/>
      </w:r>
      <w:r>
        <w:t xml:space="preserve">Exchange rates are expressed in per </w:t>
      </w:r>
      <w:r w:rsidR="00873A99">
        <w:t>Euro</w:t>
      </w:r>
      <w:r>
        <w:t xml:space="preserve"> terms.</w:t>
      </w:r>
      <w:r w:rsidR="005A5642">
        <w:t xml:space="preserve"> (15 points)</w:t>
      </w:r>
    </w:p>
    <w:p w:rsidR="002E3955" w:rsidRDefault="002E3955" w:rsidP="002E3955">
      <w:pPr>
        <w:ind w:left="360" w:hanging="720"/>
      </w:pPr>
    </w:p>
    <w:p w:rsidR="002703B4" w:rsidRDefault="00800F6B" w:rsidP="002E3955">
      <w:pPr>
        <w:numPr>
          <w:ilvl w:val="1"/>
          <w:numId w:val="3"/>
        </w:numPr>
        <w:tabs>
          <w:tab w:val="clear" w:pos="1440"/>
          <w:tab w:val="num" w:pos="720"/>
        </w:tabs>
        <w:ind w:left="360" w:right="-720" w:firstLine="0"/>
      </w:pPr>
      <w:r>
        <w:t>(8)</w:t>
      </w:r>
      <w:r>
        <w:tab/>
      </w:r>
      <w:r w:rsidR="00873A99">
        <w:t>Based on the data in the table below, c</w:t>
      </w:r>
      <w:r w:rsidR="002703B4">
        <w:t>alculate the trade weighted</w:t>
      </w:r>
      <w:r w:rsidR="00873A99">
        <w:t xml:space="preserve"> exchange rate</w:t>
      </w:r>
      <w:r w:rsidR="002703B4">
        <w:t xml:space="preserve"> for </w:t>
      </w:r>
      <w:r w:rsidR="00873A99">
        <w:t xml:space="preserve">the </w:t>
      </w:r>
      <w:proofErr w:type="spellStart"/>
      <w:r w:rsidR="00873A99">
        <w:t>Eurozone</w:t>
      </w:r>
      <w:proofErr w:type="spellEnd"/>
      <w:r w:rsidR="00873A99">
        <w:t xml:space="preserve"> </w:t>
      </w:r>
      <w:r w:rsidR="002E3955">
        <w:t xml:space="preserve">countries </w:t>
      </w:r>
      <w:r w:rsidR="00873A99">
        <w:t>for 2011</w:t>
      </w:r>
      <w:r>
        <w:t xml:space="preserve"> based on a 2000 year base of 100</w:t>
      </w:r>
      <w:r w:rsidR="002703B4">
        <w:t>.  How much has it changed since 2000?</w:t>
      </w:r>
    </w:p>
    <w:p w:rsidR="002E3955" w:rsidRDefault="002E3955" w:rsidP="002E3955">
      <w:pPr>
        <w:ind w:right="-720"/>
      </w:pPr>
    </w:p>
    <w:p w:rsidR="002E7B4E" w:rsidRDefault="002703B4" w:rsidP="002E3955">
      <w:pPr>
        <w:ind w:left="360"/>
      </w:pPr>
      <w:r>
        <w:t>b.</w:t>
      </w:r>
      <w:r>
        <w:tab/>
      </w:r>
      <w:r w:rsidR="00800F6B">
        <w:t>(7)</w:t>
      </w:r>
      <w:r w:rsidR="00800F6B">
        <w:tab/>
      </w:r>
      <w:r w:rsidR="00873A99">
        <w:t>Assuming that the price index for Europe in 2000 was</w:t>
      </w:r>
      <w:r w:rsidR="000C0D47">
        <w:t xml:space="preserve"> </w:t>
      </w:r>
      <w:r w:rsidR="00BE51FD">
        <w:t>90.2</w:t>
      </w:r>
      <w:r w:rsidR="002E3955">
        <w:t xml:space="preserve"> </w:t>
      </w:r>
      <w:r w:rsidR="00873A99">
        <w:t>and that it presently stands at</w:t>
      </w:r>
      <w:r w:rsidR="000C0D47">
        <w:t xml:space="preserve"> </w:t>
      </w:r>
      <w:r w:rsidR="00BE51FD">
        <w:t>111.5</w:t>
      </w:r>
      <w:r w:rsidR="00873A99">
        <w:t>, how much has the real exchange rate between the USA and Europe changed between 2000 and 2011.</w:t>
      </w:r>
    </w:p>
    <w:p w:rsidR="002E3955" w:rsidRDefault="002E3955" w:rsidP="002E3955">
      <w:pPr>
        <w:ind w:left="360"/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  <w:gridCol w:w="1800"/>
        <w:gridCol w:w="1800"/>
        <w:gridCol w:w="1440"/>
        <w:gridCol w:w="1440"/>
      </w:tblGrid>
      <w:tr w:rsidR="002703B4" w:rsidTr="00A86A96">
        <w:tc>
          <w:tcPr>
            <w:tcW w:w="1080" w:type="dxa"/>
          </w:tcPr>
          <w:p w:rsidR="002703B4" w:rsidRDefault="002703B4" w:rsidP="00A86A96">
            <w:r>
              <w:t>Country</w:t>
            </w:r>
          </w:p>
        </w:tc>
        <w:tc>
          <w:tcPr>
            <w:tcW w:w="1260" w:type="dxa"/>
          </w:tcPr>
          <w:p w:rsidR="002703B4" w:rsidRDefault="002703B4" w:rsidP="00A86A96">
            <w:r>
              <w:t>Share of Trade</w:t>
            </w:r>
          </w:p>
        </w:tc>
        <w:tc>
          <w:tcPr>
            <w:tcW w:w="1800" w:type="dxa"/>
          </w:tcPr>
          <w:p w:rsidR="002703B4" w:rsidRDefault="002703B4" w:rsidP="00A86A96">
            <w:r>
              <w:t xml:space="preserve">Exchange Rate </w:t>
            </w:r>
          </w:p>
          <w:p w:rsidR="002703B4" w:rsidRDefault="002703B4" w:rsidP="00A86A96">
            <w:r>
              <w:t>2000</w:t>
            </w:r>
          </w:p>
        </w:tc>
        <w:tc>
          <w:tcPr>
            <w:tcW w:w="1800" w:type="dxa"/>
          </w:tcPr>
          <w:p w:rsidR="002703B4" w:rsidRDefault="002703B4" w:rsidP="00A86A96">
            <w:r>
              <w:t>Exchange Rate</w:t>
            </w:r>
          </w:p>
          <w:p w:rsidR="002703B4" w:rsidRDefault="002703B4" w:rsidP="00873A99">
            <w:r>
              <w:t>20</w:t>
            </w:r>
            <w:r w:rsidR="00873A99">
              <w:t>11</w:t>
            </w:r>
          </w:p>
        </w:tc>
        <w:tc>
          <w:tcPr>
            <w:tcW w:w="1440" w:type="dxa"/>
          </w:tcPr>
          <w:p w:rsidR="002703B4" w:rsidRDefault="002703B4" w:rsidP="00A86A96">
            <w:r>
              <w:t>Price Index</w:t>
            </w:r>
          </w:p>
          <w:p w:rsidR="002703B4" w:rsidRDefault="002703B4" w:rsidP="00A86A96">
            <w:r>
              <w:t>2000</w:t>
            </w:r>
          </w:p>
        </w:tc>
        <w:tc>
          <w:tcPr>
            <w:tcW w:w="1440" w:type="dxa"/>
          </w:tcPr>
          <w:p w:rsidR="002703B4" w:rsidRDefault="002703B4" w:rsidP="00873A99">
            <w:r>
              <w:t>Price Index 20</w:t>
            </w:r>
            <w:r w:rsidR="00873A99">
              <w:t>11</w:t>
            </w:r>
          </w:p>
        </w:tc>
      </w:tr>
      <w:tr w:rsidR="002703B4" w:rsidTr="00A86A96">
        <w:tc>
          <w:tcPr>
            <w:tcW w:w="1080" w:type="dxa"/>
          </w:tcPr>
          <w:p w:rsidR="002703B4" w:rsidRDefault="00873A99" w:rsidP="00A86A96">
            <w:r>
              <w:t>China</w:t>
            </w:r>
          </w:p>
        </w:tc>
        <w:tc>
          <w:tcPr>
            <w:tcW w:w="1260" w:type="dxa"/>
          </w:tcPr>
          <w:p w:rsidR="002703B4" w:rsidRDefault="00873A99" w:rsidP="00A86A96">
            <w:r>
              <w:t>25</w:t>
            </w:r>
            <w:r w:rsidR="002703B4">
              <w:t>%</w:t>
            </w:r>
          </w:p>
        </w:tc>
        <w:tc>
          <w:tcPr>
            <w:tcW w:w="1800" w:type="dxa"/>
          </w:tcPr>
          <w:p w:rsidR="002703B4" w:rsidRDefault="000C0D47" w:rsidP="00A86A96">
            <w:r>
              <w:t>7.94</w:t>
            </w:r>
          </w:p>
        </w:tc>
        <w:tc>
          <w:tcPr>
            <w:tcW w:w="1800" w:type="dxa"/>
          </w:tcPr>
          <w:p w:rsidR="002703B4" w:rsidRDefault="000C0D47" w:rsidP="00A86A96">
            <w:r>
              <w:t>9.44</w:t>
            </w:r>
          </w:p>
        </w:tc>
        <w:tc>
          <w:tcPr>
            <w:tcW w:w="1440" w:type="dxa"/>
          </w:tcPr>
          <w:p w:rsidR="002703B4" w:rsidRDefault="002703B4" w:rsidP="00A86A96">
            <w:r>
              <w:t>NA</w:t>
            </w:r>
          </w:p>
        </w:tc>
        <w:tc>
          <w:tcPr>
            <w:tcW w:w="1440" w:type="dxa"/>
          </w:tcPr>
          <w:p w:rsidR="002703B4" w:rsidRDefault="002703B4" w:rsidP="00A86A96">
            <w:r>
              <w:t>NA</w:t>
            </w:r>
          </w:p>
        </w:tc>
      </w:tr>
      <w:tr w:rsidR="002703B4" w:rsidTr="00A86A96">
        <w:tc>
          <w:tcPr>
            <w:tcW w:w="1080" w:type="dxa"/>
          </w:tcPr>
          <w:p w:rsidR="002703B4" w:rsidRDefault="002703B4" w:rsidP="00A86A96">
            <w:r>
              <w:t>Japan</w:t>
            </w:r>
          </w:p>
        </w:tc>
        <w:tc>
          <w:tcPr>
            <w:tcW w:w="1260" w:type="dxa"/>
          </w:tcPr>
          <w:p w:rsidR="002703B4" w:rsidRDefault="00873A99" w:rsidP="00873A99">
            <w:r>
              <w:t>25</w:t>
            </w:r>
            <w:r w:rsidR="002703B4">
              <w:t>%</w:t>
            </w:r>
          </w:p>
        </w:tc>
        <w:tc>
          <w:tcPr>
            <w:tcW w:w="1800" w:type="dxa"/>
          </w:tcPr>
          <w:p w:rsidR="002703B4" w:rsidRDefault="000C0D47" w:rsidP="00A86A96">
            <w:r>
              <w:t>102.56</w:t>
            </w:r>
          </w:p>
        </w:tc>
        <w:tc>
          <w:tcPr>
            <w:tcW w:w="1800" w:type="dxa"/>
          </w:tcPr>
          <w:p w:rsidR="002703B4" w:rsidRDefault="004443C7" w:rsidP="00A86A96">
            <w:r>
              <w:t>121.95</w:t>
            </w:r>
          </w:p>
        </w:tc>
        <w:tc>
          <w:tcPr>
            <w:tcW w:w="1440" w:type="dxa"/>
          </w:tcPr>
          <w:p w:rsidR="002703B4" w:rsidRDefault="002703B4" w:rsidP="00A86A96">
            <w:r>
              <w:t>NA</w:t>
            </w:r>
          </w:p>
        </w:tc>
        <w:tc>
          <w:tcPr>
            <w:tcW w:w="1440" w:type="dxa"/>
          </w:tcPr>
          <w:p w:rsidR="002703B4" w:rsidRDefault="002703B4" w:rsidP="00A86A96">
            <w:r>
              <w:t>NA</w:t>
            </w:r>
          </w:p>
        </w:tc>
      </w:tr>
      <w:tr w:rsidR="002703B4" w:rsidTr="00A86A96">
        <w:tc>
          <w:tcPr>
            <w:tcW w:w="1080" w:type="dxa"/>
          </w:tcPr>
          <w:p w:rsidR="002703B4" w:rsidRDefault="002703B4" w:rsidP="00A86A96">
            <w:r>
              <w:t>USA</w:t>
            </w:r>
          </w:p>
        </w:tc>
        <w:tc>
          <w:tcPr>
            <w:tcW w:w="1260" w:type="dxa"/>
          </w:tcPr>
          <w:p w:rsidR="002703B4" w:rsidRDefault="00873A99" w:rsidP="00A86A96">
            <w:r>
              <w:t>5</w:t>
            </w:r>
            <w:r w:rsidR="002703B4">
              <w:t>0%</w:t>
            </w:r>
          </w:p>
        </w:tc>
        <w:tc>
          <w:tcPr>
            <w:tcW w:w="1800" w:type="dxa"/>
          </w:tcPr>
          <w:p w:rsidR="002703B4" w:rsidRDefault="000C0D47" w:rsidP="00A86A96">
            <w:r>
              <w:t>0.96</w:t>
            </w:r>
          </w:p>
        </w:tc>
        <w:tc>
          <w:tcPr>
            <w:tcW w:w="1800" w:type="dxa"/>
          </w:tcPr>
          <w:p w:rsidR="002703B4" w:rsidRDefault="004443C7" w:rsidP="00A86A96">
            <w:r>
              <w:t>1.44</w:t>
            </w:r>
          </w:p>
        </w:tc>
        <w:tc>
          <w:tcPr>
            <w:tcW w:w="1440" w:type="dxa"/>
          </w:tcPr>
          <w:p w:rsidR="002703B4" w:rsidRDefault="00BF5575" w:rsidP="00A86A96">
            <w:r>
              <w:t>171.3</w:t>
            </w:r>
          </w:p>
        </w:tc>
        <w:tc>
          <w:tcPr>
            <w:tcW w:w="1440" w:type="dxa"/>
          </w:tcPr>
          <w:p w:rsidR="002703B4" w:rsidRDefault="00BF5575" w:rsidP="00A86A96">
            <w:r>
              <w:t>221.3</w:t>
            </w:r>
          </w:p>
        </w:tc>
      </w:tr>
    </w:tbl>
    <w:p w:rsidR="002703B4" w:rsidRDefault="002703B4"/>
    <w:p w:rsidR="002E7B4E" w:rsidRPr="002E3955" w:rsidRDefault="002E7B4E" w:rsidP="005A5642">
      <w:pPr>
        <w:ind w:hanging="360"/>
        <w:rPr>
          <w:b/>
          <w:i/>
        </w:rPr>
      </w:pPr>
      <w:r>
        <w:t>Part II (Answer two of the following three questions – 20 points each.)</w:t>
      </w:r>
      <w:r w:rsidR="002E3955">
        <w:t xml:space="preserve"> </w:t>
      </w:r>
      <w:r w:rsidR="002E3955" w:rsidRPr="002E3955">
        <w:rPr>
          <w:b/>
          <w:i/>
        </w:rPr>
        <w:t>Be sure to provide supporting graphics or evidence.</w:t>
      </w:r>
    </w:p>
    <w:p w:rsidR="002E7B4E" w:rsidRDefault="002E7B4E"/>
    <w:p w:rsidR="002E7B4E" w:rsidRDefault="002E7B4E" w:rsidP="005A5642">
      <w:pPr>
        <w:numPr>
          <w:ilvl w:val="0"/>
          <w:numId w:val="5"/>
        </w:numPr>
        <w:ind w:hanging="720"/>
      </w:pPr>
      <w:r>
        <w:t xml:space="preserve">Model 1 (The Neoclassical Model) seems to provide a view of money that contradicts that posed at the top of this exam.  </w:t>
      </w:r>
      <w:r w:rsidR="005A5642">
        <w:t>Furthermore, many economists and policy makers argue that money has powerful effects on output and employment.  Explain why these views con</w:t>
      </w:r>
      <w:r w:rsidR="008B56F6">
        <w:t>tradict</w:t>
      </w:r>
      <w:r w:rsidR="005A5642">
        <w:t xml:space="preserve"> the predictions of Model 1.  Briefly discuss why it is difficult to predict the effects of expansionary monetary policy on the real economy.</w:t>
      </w:r>
    </w:p>
    <w:p w:rsidR="005A5642" w:rsidRDefault="005A5642" w:rsidP="005A5642">
      <w:pPr>
        <w:ind w:left="360"/>
      </w:pPr>
    </w:p>
    <w:p w:rsidR="002E7B4E" w:rsidRDefault="005A5642" w:rsidP="005A5642">
      <w:pPr>
        <w:numPr>
          <w:ilvl w:val="0"/>
          <w:numId w:val="5"/>
        </w:numPr>
        <w:ind w:hanging="720"/>
      </w:pPr>
      <w:r>
        <w:t>On Friday, April 1</w:t>
      </w:r>
      <w:r w:rsidRPr="005A5642">
        <w:rPr>
          <w:vertAlign w:val="superscript"/>
        </w:rPr>
        <w:t>st</w:t>
      </w:r>
      <w:r>
        <w:t>, 2011, the Bureau of Labor Statistics reported that the unemployment</w:t>
      </w:r>
      <w:r w:rsidR="002E3955">
        <w:t xml:space="preserve"> rate </w:t>
      </w:r>
      <w:r>
        <w:t>had dropped to 8.8%, that the change in non-farm payroll employment was 216,000, that the labor force participation rate was 64.2%, and that the employment ratio was 58.5%.   If you</w:t>
      </w:r>
      <w:r w:rsidR="00873A99">
        <w:t xml:space="preserve"> were a journalist asked to explain what this information says about the labor market, how would you do so?  Be sure to put these indicators in historical context.</w:t>
      </w:r>
    </w:p>
    <w:p w:rsidR="00BE51FD" w:rsidRDefault="00BE51FD" w:rsidP="00BE51FD">
      <w:pPr>
        <w:pStyle w:val="ListParagraph"/>
      </w:pPr>
    </w:p>
    <w:p w:rsidR="00BE51FD" w:rsidRDefault="00BE51FD" w:rsidP="005A5642">
      <w:pPr>
        <w:numPr>
          <w:ilvl w:val="0"/>
          <w:numId w:val="5"/>
        </w:numPr>
        <w:ind w:hanging="720"/>
      </w:pPr>
      <w:r>
        <w:t>What role do interest rates play in Model 1?  Be sure to distinguish between real and nominal interest rates as well as how they are determined.</w:t>
      </w:r>
      <w:r w:rsidR="002E3955">
        <w:t xml:space="preserve">  Explain the connection between interest rates and crowding out.</w:t>
      </w:r>
    </w:p>
    <w:p w:rsidR="002E7B4E" w:rsidRDefault="002E7B4E"/>
    <w:sectPr w:rsidR="002E7B4E" w:rsidSect="00926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981"/>
    <w:multiLevelType w:val="hybridMultilevel"/>
    <w:tmpl w:val="AA2C099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7729EC"/>
    <w:multiLevelType w:val="hybridMultilevel"/>
    <w:tmpl w:val="C66813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8E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5673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168E"/>
    <w:multiLevelType w:val="hybridMultilevel"/>
    <w:tmpl w:val="40CE81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24CB"/>
    <w:multiLevelType w:val="hybridMultilevel"/>
    <w:tmpl w:val="E4229BBA"/>
    <w:lvl w:ilvl="0" w:tplc="36F8399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AC1A9B"/>
    <w:multiLevelType w:val="hybridMultilevel"/>
    <w:tmpl w:val="00761EF6"/>
    <w:lvl w:ilvl="0" w:tplc="1708FD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6E"/>
    <w:rsid w:val="000C0D47"/>
    <w:rsid w:val="00104F71"/>
    <w:rsid w:val="002703B4"/>
    <w:rsid w:val="002E3955"/>
    <w:rsid w:val="002E7B4E"/>
    <w:rsid w:val="004443C7"/>
    <w:rsid w:val="005A5642"/>
    <w:rsid w:val="00740ED0"/>
    <w:rsid w:val="00800F6B"/>
    <w:rsid w:val="00873A99"/>
    <w:rsid w:val="008B56F6"/>
    <w:rsid w:val="0090656E"/>
    <w:rsid w:val="0092630D"/>
    <w:rsid w:val="00B66EAC"/>
    <w:rsid w:val="00B97FAC"/>
    <w:rsid w:val="00BE51FD"/>
    <w:rsid w:val="00BF5575"/>
    <w:rsid w:val="00F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0D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0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Macroeconomic Theory</vt:lpstr>
    </vt:vector>
  </TitlesOfParts>
  <Company> 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Macroeconomic Theory</dc:title>
  <dc:subject/>
  <dc:creator>Marty Finkler</dc:creator>
  <cp:keywords/>
  <dc:description/>
  <cp:lastModifiedBy>Administrator</cp:lastModifiedBy>
  <cp:revision>7</cp:revision>
  <cp:lastPrinted>2006-04-23T15:51:00Z</cp:lastPrinted>
  <dcterms:created xsi:type="dcterms:W3CDTF">2011-04-11T21:13:00Z</dcterms:created>
  <dcterms:modified xsi:type="dcterms:W3CDTF">2011-04-18T12:18:00Z</dcterms:modified>
</cp:coreProperties>
</file>